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61" w:rsidRPr="00017F4A" w:rsidRDefault="00A23F61" w:rsidP="00A23F61">
      <w:pPr>
        <w:spacing w:after="0" w:line="48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s-ES" w:eastAsia="es-ES"/>
        </w:rPr>
      </w:pPr>
      <w:r w:rsidRPr="00017F4A">
        <w:rPr>
          <w:rFonts w:ascii="Calibri" w:eastAsia="Times New Roman" w:hAnsi="Calibri" w:cs="Times New Roman"/>
          <w:b/>
          <w:sz w:val="28"/>
          <w:szCs w:val="28"/>
          <w:lang w:val="es-ES" w:eastAsia="es-ES"/>
        </w:rPr>
        <w:t>ANEXO 5</w:t>
      </w:r>
    </w:p>
    <w:p w:rsidR="00A23F61" w:rsidRPr="00017F4A" w:rsidRDefault="00A23F61" w:rsidP="00A23F61">
      <w:pPr>
        <w:spacing w:after="0" w:line="480" w:lineRule="auto"/>
        <w:jc w:val="center"/>
        <w:rPr>
          <w:rFonts w:ascii="Calibri" w:eastAsia="Times New Roman" w:hAnsi="Calibri" w:cs="Times New Roman"/>
          <w:b/>
          <w:sz w:val="40"/>
          <w:szCs w:val="40"/>
          <w:lang w:val="es-ES" w:eastAsia="es-ES"/>
        </w:rPr>
      </w:pPr>
      <w:r w:rsidRPr="00017F4A">
        <w:rPr>
          <w:rFonts w:ascii="Calibri" w:eastAsia="Times New Roman" w:hAnsi="Calibri" w:cs="Times New Roman"/>
          <w:b/>
          <w:sz w:val="40"/>
          <w:szCs w:val="40"/>
          <w:lang w:val="es-ES" w:eastAsia="es-ES"/>
        </w:rPr>
        <w:t>FORMULARIO DE APELACIONES</w:t>
      </w:r>
    </w:p>
    <w:p w:rsidR="00A23F61" w:rsidRPr="009257D7" w:rsidRDefault="00A23F61" w:rsidP="00D80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spacing w:after="0" w:line="240" w:lineRule="auto"/>
        <w:rPr>
          <w:rFonts w:eastAsia="Times New Roman"/>
          <w:b/>
          <w:color w:val="000000"/>
          <w:sz w:val="24"/>
          <w:szCs w:val="24"/>
          <w:lang w:eastAsia="es-CL"/>
        </w:rPr>
      </w:pPr>
      <w:r w:rsidRPr="009257D7">
        <w:rPr>
          <w:rFonts w:eastAsia="Times New Roman"/>
          <w:b/>
          <w:color w:val="000000"/>
          <w:sz w:val="24"/>
          <w:szCs w:val="24"/>
          <w:lang w:eastAsia="es-CL"/>
        </w:rPr>
        <w:t xml:space="preserve">I. IDENTIFICACION </w:t>
      </w:r>
    </w:p>
    <w:p w:rsidR="00A23F61" w:rsidRPr="009257D7" w:rsidRDefault="00A23F61" w:rsidP="00A23F61">
      <w:pPr>
        <w:spacing w:after="0" w:line="240" w:lineRule="auto"/>
        <w:rPr>
          <w:rFonts w:eastAsia="Times New Roman"/>
          <w:color w:val="000000"/>
          <w:sz w:val="18"/>
          <w:szCs w:val="18"/>
          <w:lang w:eastAsia="es-CL"/>
        </w:rPr>
      </w:pPr>
      <w:r w:rsidRPr="009257D7">
        <w:rPr>
          <w:rFonts w:eastAsia="Times New Roman"/>
          <w:color w:val="000000"/>
          <w:sz w:val="18"/>
          <w:szCs w:val="18"/>
          <w:lang w:eastAsia="es-CL"/>
        </w:rPr>
        <w:t>(Obligatorio)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851"/>
        <w:gridCol w:w="1134"/>
        <w:gridCol w:w="1276"/>
        <w:gridCol w:w="3969"/>
      </w:tblGrid>
      <w:tr w:rsidR="00A23F61" w:rsidRPr="00781755" w:rsidTr="00267B91">
        <w:trPr>
          <w:trHeight w:val="404"/>
        </w:trPr>
        <w:tc>
          <w:tcPr>
            <w:tcW w:w="2943" w:type="dxa"/>
            <w:gridSpan w:val="3"/>
            <w:shd w:val="clear" w:color="auto" w:fill="BFBFBF"/>
          </w:tcPr>
          <w:p w:rsidR="00A23F61" w:rsidRPr="00781755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781755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 xml:space="preserve">Nombre 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A23F61" w:rsidRPr="00781755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A23F61" w:rsidRPr="00781755" w:rsidTr="00267B91">
        <w:tc>
          <w:tcPr>
            <w:tcW w:w="817" w:type="dxa"/>
            <w:shd w:val="clear" w:color="auto" w:fill="BFBFBF"/>
          </w:tcPr>
          <w:p w:rsidR="00A23F61" w:rsidRPr="00781755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781755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RUT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23F61" w:rsidRPr="00781755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61" w:type="dxa"/>
            <w:gridSpan w:val="3"/>
            <w:shd w:val="clear" w:color="auto" w:fill="BFBFBF"/>
          </w:tcPr>
          <w:p w:rsidR="00A23F61" w:rsidRPr="00781755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 xml:space="preserve">Estamento </w:t>
            </w:r>
          </w:p>
        </w:tc>
        <w:tc>
          <w:tcPr>
            <w:tcW w:w="3969" w:type="dxa"/>
            <w:shd w:val="clear" w:color="auto" w:fill="auto"/>
          </w:tcPr>
          <w:p w:rsidR="00A23F61" w:rsidRPr="00781755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A23F61" w:rsidRPr="00781755" w:rsidTr="00267B91">
        <w:tc>
          <w:tcPr>
            <w:tcW w:w="2943" w:type="dxa"/>
            <w:gridSpan w:val="3"/>
            <w:shd w:val="clear" w:color="auto" w:fill="BFBFBF"/>
          </w:tcPr>
          <w:p w:rsidR="00A23F61" w:rsidRPr="00781755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Unidad de Trabajo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A23F61" w:rsidRPr="00781755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A23F61" w:rsidRPr="00781755" w:rsidTr="00267B91">
        <w:tc>
          <w:tcPr>
            <w:tcW w:w="2093" w:type="dxa"/>
            <w:gridSpan w:val="2"/>
            <w:shd w:val="clear" w:color="auto" w:fill="BFBFBF"/>
          </w:tcPr>
          <w:p w:rsidR="00A23F61" w:rsidRPr="00781755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781755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 xml:space="preserve">Teléfonos </w:t>
            </w:r>
            <w:r w:rsidRPr="00781755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(Efectivo)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3F61" w:rsidRPr="00781755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BFBFBF"/>
          </w:tcPr>
          <w:p w:rsidR="00A23F61" w:rsidRPr="00781755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781755"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Correo-e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23F61" w:rsidRPr="00781755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</w:tc>
      </w:tr>
    </w:tbl>
    <w:p w:rsidR="00A23F61" w:rsidRDefault="00A23F61" w:rsidP="00A23F61">
      <w:pPr>
        <w:spacing w:after="0" w:line="240" w:lineRule="auto"/>
        <w:rPr>
          <w:rFonts w:eastAsia="Times New Roman"/>
          <w:color w:val="000000"/>
          <w:sz w:val="24"/>
          <w:szCs w:val="24"/>
          <w:lang w:eastAsia="es-CL"/>
        </w:rPr>
      </w:pPr>
    </w:p>
    <w:p w:rsidR="00A23F61" w:rsidRPr="009257D7" w:rsidRDefault="00A23F61" w:rsidP="00A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86"/>
        </w:tabs>
        <w:spacing w:after="0" w:line="240" w:lineRule="auto"/>
        <w:ind w:right="-286"/>
        <w:rPr>
          <w:rFonts w:eastAsia="Times New Roman"/>
          <w:b/>
          <w:color w:val="000000"/>
          <w:sz w:val="24"/>
          <w:szCs w:val="24"/>
          <w:lang w:eastAsia="es-CL"/>
        </w:rPr>
      </w:pPr>
      <w:r>
        <w:rPr>
          <w:rFonts w:eastAsia="Times New Roman"/>
          <w:b/>
          <w:color w:val="000000"/>
          <w:sz w:val="24"/>
          <w:szCs w:val="24"/>
          <w:lang w:eastAsia="es-CL"/>
        </w:rPr>
        <w:t>I</w:t>
      </w:r>
      <w:r w:rsidRPr="009257D7">
        <w:rPr>
          <w:rFonts w:eastAsia="Times New Roman"/>
          <w:b/>
          <w:color w:val="000000"/>
          <w:sz w:val="24"/>
          <w:szCs w:val="24"/>
          <w:lang w:eastAsia="es-CL"/>
        </w:rPr>
        <w:t xml:space="preserve">I. </w:t>
      </w:r>
      <w:r>
        <w:rPr>
          <w:rFonts w:eastAsia="Times New Roman"/>
          <w:b/>
          <w:color w:val="000000"/>
          <w:sz w:val="24"/>
          <w:szCs w:val="24"/>
          <w:lang w:eastAsia="es-CL"/>
        </w:rPr>
        <w:t xml:space="preserve">FACTOR </w:t>
      </w:r>
    </w:p>
    <w:p w:rsidR="00A23F61" w:rsidRDefault="00A23F61" w:rsidP="00A23F61">
      <w:pPr>
        <w:spacing w:after="0" w:line="240" w:lineRule="auto"/>
        <w:rPr>
          <w:rFonts w:eastAsia="Times New Roman"/>
          <w:color w:val="000000"/>
          <w:sz w:val="18"/>
          <w:szCs w:val="18"/>
          <w:lang w:eastAsia="es-CL"/>
        </w:rPr>
      </w:pPr>
      <w:r w:rsidRPr="009257D7">
        <w:rPr>
          <w:rFonts w:eastAsia="Times New Roman"/>
          <w:color w:val="000000"/>
          <w:sz w:val="18"/>
          <w:szCs w:val="18"/>
          <w:lang w:eastAsia="es-CL"/>
        </w:rPr>
        <w:t>(Marque e</w:t>
      </w:r>
      <w:r>
        <w:rPr>
          <w:rFonts w:eastAsia="Times New Roman"/>
          <w:color w:val="000000"/>
          <w:sz w:val="18"/>
          <w:szCs w:val="18"/>
          <w:lang w:eastAsia="es-CL"/>
        </w:rPr>
        <w:t xml:space="preserve">l o los factores a los que apela </w:t>
      </w:r>
      <w:r w:rsidRPr="009257D7">
        <w:rPr>
          <w:rFonts w:eastAsia="Times New Roman"/>
          <w:color w:val="000000"/>
          <w:sz w:val="18"/>
          <w:szCs w:val="18"/>
          <w:lang w:eastAsia="es-CL"/>
        </w:rPr>
        <w:t xml:space="preserve">con una X. </w:t>
      </w:r>
      <w:r w:rsidRPr="00373337">
        <w:rPr>
          <w:rFonts w:eastAsia="Times New Roman"/>
          <w:color w:val="000000"/>
          <w:sz w:val="18"/>
          <w:szCs w:val="18"/>
          <w:u w:val="single"/>
          <w:lang w:eastAsia="es-CL"/>
        </w:rPr>
        <w:t>En caso de presentación conjunta</w:t>
      </w:r>
      <w:r w:rsidRPr="009257D7">
        <w:rPr>
          <w:rFonts w:eastAsia="Times New Roman"/>
          <w:color w:val="000000"/>
          <w:sz w:val="18"/>
          <w:szCs w:val="18"/>
          <w:lang w:eastAsia="es-CL"/>
        </w:rPr>
        <w:t>, marcar todos los casilleros correspondientes.)</w:t>
      </w:r>
    </w:p>
    <w:p w:rsidR="00A23F61" w:rsidRDefault="00A23F61" w:rsidP="00A23F61">
      <w:pPr>
        <w:spacing w:after="0" w:line="240" w:lineRule="auto"/>
        <w:rPr>
          <w:rFonts w:eastAsia="Times New Roman"/>
          <w:color w:val="000000"/>
          <w:sz w:val="18"/>
          <w:szCs w:val="18"/>
          <w:lang w:eastAsia="es-CL"/>
        </w:rPr>
      </w:pPr>
    </w:p>
    <w:tbl>
      <w:tblPr>
        <w:tblpPr w:leftFromText="141" w:rightFromText="141" w:vertAnchor="text" w:horzAnchor="margin" w:tblpXSpec="center" w:tblpY="93"/>
        <w:tblW w:w="6487" w:type="dxa"/>
        <w:tblLayout w:type="fixed"/>
        <w:tblLook w:val="04A0" w:firstRow="1" w:lastRow="0" w:firstColumn="1" w:lastColumn="0" w:noHBand="0" w:noVBand="1"/>
      </w:tblPr>
      <w:tblGrid>
        <w:gridCol w:w="2229"/>
        <w:gridCol w:w="573"/>
        <w:gridCol w:w="320"/>
        <w:gridCol w:w="2798"/>
        <w:gridCol w:w="567"/>
      </w:tblGrid>
      <w:tr w:rsidR="00A23F61" w:rsidRPr="00781755" w:rsidTr="00267B91">
        <w:trPr>
          <w:trHeight w:val="35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A23F61" w:rsidRPr="00781755" w:rsidRDefault="00A23F61" w:rsidP="00267B91">
            <w:pPr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>Antigüedad Laboral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3F61" w:rsidRPr="00781755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A23F61" w:rsidRPr="00781755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A23F61" w:rsidRPr="00781755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s-CL"/>
              </w:rPr>
              <w:t xml:space="preserve">Evaluación de Desempeño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3F61" w:rsidRPr="00781755" w:rsidRDefault="00A23F61" w:rsidP="00267B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</w:tc>
      </w:tr>
    </w:tbl>
    <w:p w:rsidR="00A23F61" w:rsidRDefault="00A23F61" w:rsidP="00A23F61">
      <w:pPr>
        <w:spacing w:after="0" w:line="240" w:lineRule="auto"/>
        <w:rPr>
          <w:rFonts w:eastAsia="Times New Roman"/>
          <w:color w:val="000000"/>
          <w:sz w:val="18"/>
          <w:szCs w:val="18"/>
          <w:lang w:eastAsia="es-CL"/>
        </w:rPr>
      </w:pPr>
    </w:p>
    <w:p w:rsidR="00A23F61" w:rsidRDefault="00A23F61" w:rsidP="00A23F61">
      <w:pPr>
        <w:spacing w:after="0" w:line="240" w:lineRule="auto"/>
        <w:rPr>
          <w:rFonts w:eastAsia="Times New Roman"/>
          <w:color w:val="000000"/>
          <w:sz w:val="18"/>
          <w:szCs w:val="18"/>
          <w:lang w:eastAsia="es-CL"/>
        </w:rPr>
      </w:pPr>
    </w:p>
    <w:p w:rsidR="00A23F61" w:rsidRDefault="00A23F61" w:rsidP="00A23F61">
      <w:pPr>
        <w:spacing w:after="0" w:line="240" w:lineRule="auto"/>
        <w:rPr>
          <w:rFonts w:eastAsia="Times New Roman"/>
          <w:color w:val="000000"/>
          <w:sz w:val="18"/>
          <w:szCs w:val="18"/>
          <w:lang w:eastAsia="es-CL"/>
        </w:rPr>
      </w:pPr>
    </w:p>
    <w:p w:rsidR="00A23F61" w:rsidRDefault="00A23F61" w:rsidP="00A23F61">
      <w:pPr>
        <w:spacing w:after="0" w:line="240" w:lineRule="auto"/>
        <w:rPr>
          <w:rFonts w:eastAsia="Times New Roman"/>
          <w:color w:val="000000"/>
          <w:sz w:val="18"/>
          <w:szCs w:val="18"/>
          <w:lang w:eastAsia="es-CL"/>
        </w:rPr>
      </w:pPr>
    </w:p>
    <w:p w:rsidR="00A23F61" w:rsidRPr="009257D7" w:rsidRDefault="00A23F61" w:rsidP="00A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ind w:right="-286"/>
        <w:rPr>
          <w:rFonts w:eastAsia="Times New Roman"/>
          <w:b/>
          <w:color w:val="000000"/>
          <w:sz w:val="24"/>
          <w:szCs w:val="24"/>
          <w:lang w:eastAsia="es-CL"/>
        </w:rPr>
      </w:pPr>
      <w:r>
        <w:rPr>
          <w:rFonts w:eastAsia="Times New Roman"/>
          <w:b/>
          <w:color w:val="000000"/>
          <w:sz w:val="24"/>
          <w:szCs w:val="24"/>
          <w:lang w:eastAsia="es-CL"/>
        </w:rPr>
        <w:t>III</w:t>
      </w:r>
      <w:r w:rsidRPr="009257D7">
        <w:rPr>
          <w:rFonts w:eastAsia="Times New Roman"/>
          <w:b/>
          <w:color w:val="000000"/>
          <w:sz w:val="24"/>
          <w:szCs w:val="24"/>
          <w:lang w:eastAsia="es-CL"/>
        </w:rPr>
        <w:t xml:space="preserve">. </w:t>
      </w:r>
      <w:r w:rsidRPr="00EB561B">
        <w:rPr>
          <w:rFonts w:eastAsia="Times New Roman"/>
          <w:b/>
          <w:color w:val="000000"/>
          <w:sz w:val="24"/>
          <w:szCs w:val="24"/>
          <w:lang w:eastAsia="es-CL"/>
        </w:rPr>
        <w:t>APELACION</w:t>
      </w:r>
    </w:p>
    <w:p w:rsidR="00A23F61" w:rsidRPr="00BE3E27" w:rsidRDefault="00A23F61" w:rsidP="00A23F61">
      <w:pPr>
        <w:spacing w:after="0" w:line="240" w:lineRule="auto"/>
        <w:rPr>
          <w:rFonts w:eastAsia="Times New Roman"/>
          <w:color w:val="000000"/>
          <w:sz w:val="16"/>
          <w:szCs w:val="16"/>
          <w:lang w:eastAsia="es-CL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4394"/>
        <w:gridCol w:w="709"/>
      </w:tblGrid>
      <w:tr w:rsidR="00A23F61" w:rsidRPr="00781755" w:rsidTr="00267B91">
        <w:trPr>
          <w:trHeight w:val="59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23F61" w:rsidRPr="00781755" w:rsidRDefault="00A23F61" w:rsidP="00267B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es-CL"/>
              </w:rPr>
            </w:pPr>
            <w:r>
              <w:rPr>
                <w:rFonts w:eastAsia="Times New Roman"/>
                <w:b/>
                <w:sz w:val="24"/>
                <w:szCs w:val="24"/>
                <w:lang w:eastAsia="es-CL"/>
              </w:rPr>
              <w:t>SOLICITUD</w:t>
            </w:r>
          </w:p>
          <w:p w:rsidR="00A23F61" w:rsidRPr="00781755" w:rsidRDefault="00A23F61" w:rsidP="00267B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es-CL"/>
              </w:rPr>
            </w:pPr>
            <w:r w:rsidRPr="00781755">
              <w:rPr>
                <w:rFonts w:eastAsia="Times New Roman"/>
                <w:sz w:val="20"/>
                <w:szCs w:val="20"/>
                <w:lang w:eastAsia="es-CL"/>
              </w:rPr>
              <w:t xml:space="preserve">(Marque con una X </w:t>
            </w:r>
            <w:r>
              <w:rPr>
                <w:rFonts w:eastAsia="Times New Roman"/>
                <w:sz w:val="20"/>
                <w:szCs w:val="20"/>
                <w:lang w:eastAsia="es-CL"/>
              </w:rPr>
              <w:t>lo que considera pertinente</w:t>
            </w:r>
            <w:r w:rsidRPr="00781755">
              <w:rPr>
                <w:rFonts w:eastAsia="Times New Roman"/>
                <w:sz w:val="20"/>
                <w:szCs w:val="20"/>
                <w:lang w:eastAsia="es-CL"/>
              </w:rPr>
              <w:t>)</w:t>
            </w:r>
          </w:p>
        </w:tc>
      </w:tr>
      <w:tr w:rsidR="00A23F61" w:rsidRPr="00781755" w:rsidTr="00267B91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3F61" w:rsidRPr="00373337" w:rsidRDefault="00A23F61" w:rsidP="00267B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sz w:val="24"/>
                <w:szCs w:val="24"/>
                <w:lang w:eastAsia="es-CL"/>
              </w:rPr>
              <w:t xml:space="preserve">Rechazar Calificación obtenida.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3F61" w:rsidRPr="00781755" w:rsidRDefault="00A23F61" w:rsidP="00267B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3F61" w:rsidRPr="00373337" w:rsidRDefault="00A23F61" w:rsidP="00267B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sz w:val="24"/>
                <w:szCs w:val="24"/>
                <w:lang w:eastAsia="es-CL"/>
              </w:rPr>
              <w:t xml:space="preserve">                                          Subir Puntaje.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3F61" w:rsidRPr="00781755" w:rsidRDefault="00A23F61" w:rsidP="00267B9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es-CL"/>
              </w:rPr>
            </w:pPr>
          </w:p>
        </w:tc>
      </w:tr>
      <w:tr w:rsidR="00A23F61" w:rsidRPr="00781755" w:rsidTr="0026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23F61" w:rsidRPr="00781755" w:rsidRDefault="00A23F61" w:rsidP="00267B91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s-CL"/>
              </w:rPr>
              <w:t>V. FUNDAMENTOS</w:t>
            </w:r>
          </w:p>
          <w:p w:rsidR="00A23F61" w:rsidRPr="00781755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  <w:r w:rsidRPr="00781755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Describa 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los fundamentos de su solicitud</w:t>
            </w:r>
          </w:p>
        </w:tc>
      </w:tr>
      <w:tr w:rsidR="00A23F61" w:rsidRPr="00781755" w:rsidTr="0026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02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3F61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  <w:p w:rsidR="00A23F61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  <w:p w:rsidR="00A23F61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  <w:p w:rsidR="00A23F61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  <w:p w:rsidR="00A23F61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  <w:p w:rsidR="00A23F61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  <w:p w:rsidR="00A23F61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  <w:p w:rsidR="00A23F61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  <w:p w:rsidR="00A23F61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  <w:p w:rsidR="00A23F61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  <w:p w:rsidR="00A23F61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  <w:p w:rsidR="00A23F61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  <w:p w:rsidR="00A23F61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  <w:p w:rsidR="00A23F61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  <w:p w:rsidR="00A23F61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  <w:p w:rsidR="00A23F61" w:rsidRPr="006B07B9" w:rsidRDefault="00A23F61" w:rsidP="00267B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L"/>
              </w:rPr>
            </w:pPr>
          </w:p>
        </w:tc>
      </w:tr>
    </w:tbl>
    <w:p w:rsidR="00A23F61" w:rsidRDefault="00A23F61" w:rsidP="00A23F61">
      <w:pPr>
        <w:spacing w:after="0" w:line="240" w:lineRule="auto"/>
        <w:rPr>
          <w:rFonts w:eastAsia="Times New Roman"/>
          <w:color w:val="000000"/>
          <w:sz w:val="24"/>
          <w:szCs w:val="24"/>
          <w:lang w:eastAsia="es-CL"/>
        </w:rPr>
      </w:pPr>
    </w:p>
    <w:p w:rsidR="00A23F61" w:rsidRDefault="00A23F61" w:rsidP="00A23F6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:rsidR="00A23F61" w:rsidRDefault="00A23F61" w:rsidP="00A23F6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:rsidR="00A23F61" w:rsidRPr="00017F4A" w:rsidRDefault="00A23F61" w:rsidP="00A23F6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 w:rsidRPr="00017F4A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_____________________________________</w:t>
      </w:r>
    </w:p>
    <w:p w:rsidR="00A23F61" w:rsidRDefault="00A23F61" w:rsidP="00A23F6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 w:rsidRPr="00017F4A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 xml:space="preserve"> FIRMA DEL POSTULANTE</w:t>
      </w:r>
    </w:p>
    <w:p w:rsidR="00A23F61" w:rsidRDefault="00A23F61" w:rsidP="00A23F6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</w:p>
    <w:p w:rsidR="00A23F61" w:rsidRPr="00017F4A" w:rsidRDefault="00A23F61" w:rsidP="00A23F6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</w:pPr>
      <w:r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 xml:space="preserve">Nota: esta apelación </w:t>
      </w:r>
      <w:r w:rsidRPr="00436D5C"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deberá ser entregada directamente en Oficina de Partes del Hospital Base Valdivia, en un sobre cerrado, dirigido al Comité de selección</w:t>
      </w:r>
      <w:r>
        <w:rPr>
          <w:rFonts w:ascii="Calibri" w:eastAsia="Times New Roman" w:hAnsi="Calibri" w:cs="Times New Roman"/>
          <w:b/>
          <w:sz w:val="20"/>
          <w:szCs w:val="20"/>
          <w:lang w:val="es-ES" w:eastAsia="es-ES"/>
        </w:rPr>
        <w:t>.</w:t>
      </w:r>
      <w:bookmarkStart w:id="0" w:name="_GoBack"/>
      <w:bookmarkEnd w:id="0"/>
    </w:p>
    <w:p w:rsidR="00A23F61" w:rsidRDefault="00A23F61" w:rsidP="00A23F61">
      <w:pPr>
        <w:tabs>
          <w:tab w:val="left" w:pos="709"/>
        </w:tabs>
        <w:spacing w:after="120" w:line="192" w:lineRule="auto"/>
        <w:ind w:left="1416"/>
        <w:contextualSpacing/>
        <w:jc w:val="both"/>
        <w:rPr>
          <w:rFonts w:ascii="Calibri" w:eastAsia="Times New Roman" w:hAnsi="Calibri" w:cs="Calibri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sz w:val="20"/>
          <w:szCs w:val="20"/>
          <w:lang w:val="es-ES" w:eastAsia="es-ES"/>
        </w:rPr>
        <w:tab/>
      </w:r>
      <w:r>
        <w:rPr>
          <w:rFonts w:ascii="Calibri" w:eastAsia="Times New Roman" w:hAnsi="Calibri" w:cs="Calibri"/>
          <w:sz w:val="20"/>
          <w:szCs w:val="20"/>
          <w:lang w:val="es-ES" w:eastAsia="es-ES"/>
        </w:rPr>
        <w:tab/>
      </w:r>
      <w:r>
        <w:rPr>
          <w:rFonts w:ascii="Calibri" w:eastAsia="Times New Roman" w:hAnsi="Calibri" w:cs="Calibri"/>
          <w:sz w:val="20"/>
          <w:szCs w:val="20"/>
          <w:lang w:val="es-ES" w:eastAsia="es-ES"/>
        </w:rPr>
        <w:tab/>
      </w:r>
      <w:r>
        <w:rPr>
          <w:rFonts w:ascii="Calibri" w:eastAsia="Times New Roman" w:hAnsi="Calibri" w:cs="Calibri"/>
          <w:sz w:val="20"/>
          <w:szCs w:val="20"/>
          <w:lang w:val="es-ES" w:eastAsia="es-ES"/>
        </w:rPr>
        <w:tab/>
      </w:r>
      <w:r w:rsidRPr="00A53796">
        <w:rPr>
          <w:rFonts w:ascii="Calibri" w:eastAsia="Times New Roman" w:hAnsi="Calibri" w:cs="Calibri"/>
          <w:sz w:val="20"/>
          <w:szCs w:val="20"/>
          <w:lang w:val="es-ES" w:eastAsia="es-ES"/>
        </w:rPr>
        <w:tab/>
      </w:r>
    </w:p>
    <w:p w:rsidR="00567FC1" w:rsidRDefault="00567FC1"/>
    <w:sectPr w:rsidR="00567FC1" w:rsidSect="00CE3C3C">
      <w:footerReference w:type="default" r:id="rId6"/>
      <w:pgSz w:w="12240" w:h="18720" w:code="14"/>
      <w:pgMar w:top="851" w:right="1185" w:bottom="993" w:left="1418" w:header="709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C3" w:rsidRDefault="005E35C3">
      <w:pPr>
        <w:spacing w:after="0" w:line="240" w:lineRule="auto"/>
      </w:pPr>
      <w:r>
        <w:separator/>
      </w:r>
    </w:p>
  </w:endnote>
  <w:endnote w:type="continuationSeparator" w:id="0">
    <w:p w:rsidR="005E35C3" w:rsidRDefault="005E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538552"/>
      <w:docPartObj>
        <w:docPartGallery w:val="Page Numbers (Bottom of Page)"/>
        <w:docPartUnique/>
      </w:docPartObj>
    </w:sdtPr>
    <w:sdtEndPr/>
    <w:sdtContent>
      <w:p w:rsidR="00A51186" w:rsidRDefault="00A23F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3E8" w:rsidRPr="00D803E8">
          <w:rPr>
            <w:noProof/>
            <w:lang w:val="es-ES"/>
          </w:rPr>
          <w:t>1</w:t>
        </w:r>
        <w:r>
          <w:fldChar w:fldCharType="end"/>
        </w:r>
      </w:p>
    </w:sdtContent>
  </w:sdt>
  <w:p w:rsidR="00A51186" w:rsidRPr="00642341" w:rsidRDefault="00A23F61" w:rsidP="00642341">
    <w:pPr>
      <w:pStyle w:val="Piedepgina"/>
      <w:tabs>
        <w:tab w:val="left" w:pos="975"/>
      </w:tabs>
      <w:jc w:val="center"/>
      <w:rPr>
        <w:rFonts w:ascii="Calibri" w:hAnsi="Calibri" w:cs="Calibri"/>
        <w:color w:val="AEAAAA" w:themeColor="background2" w:themeShade="BF"/>
        <w:sz w:val="18"/>
        <w:szCs w:val="18"/>
      </w:rPr>
    </w:pPr>
    <w:r w:rsidRPr="00642341">
      <w:rPr>
        <w:rFonts w:ascii="Calibri" w:hAnsi="Calibri" w:cs="Calibri"/>
        <w:color w:val="AEAAAA" w:themeColor="background2" w:themeShade="BF"/>
        <w:sz w:val="18"/>
        <w:szCs w:val="18"/>
      </w:rPr>
      <w:t>Unidad de Reclutamiento y Selección  -  Depto.  Recursos Humanos Hospital Base Valdivia</w:t>
    </w:r>
  </w:p>
  <w:p w:rsidR="00A51186" w:rsidRPr="00642341" w:rsidRDefault="00A23F61" w:rsidP="00642341">
    <w:pPr>
      <w:pStyle w:val="Piedepgina"/>
      <w:tabs>
        <w:tab w:val="left" w:pos="975"/>
      </w:tabs>
      <w:jc w:val="center"/>
      <w:rPr>
        <w:rFonts w:ascii="Calibri" w:hAnsi="Calibri" w:cs="Calibri"/>
        <w:color w:val="AEAAAA" w:themeColor="background2" w:themeShade="BF"/>
        <w:sz w:val="18"/>
        <w:szCs w:val="18"/>
      </w:rPr>
    </w:pPr>
    <w:r w:rsidRPr="00642341">
      <w:rPr>
        <w:rFonts w:ascii="Calibri" w:hAnsi="Calibri" w:cs="Calibri"/>
        <w:color w:val="AEAAAA" w:themeColor="background2" w:themeShade="BF"/>
        <w:sz w:val="18"/>
        <w:szCs w:val="18"/>
      </w:rPr>
      <w:t>Bueras N° 1003, Valdivia</w:t>
    </w:r>
  </w:p>
  <w:p w:rsidR="00A51186" w:rsidRPr="00642341" w:rsidRDefault="00A23F61" w:rsidP="00642341">
    <w:pPr>
      <w:pStyle w:val="Piedepgina"/>
      <w:tabs>
        <w:tab w:val="left" w:pos="975"/>
      </w:tabs>
      <w:jc w:val="center"/>
      <w:rPr>
        <w:rFonts w:ascii="Calibri" w:hAnsi="Calibri" w:cs="Calibri"/>
        <w:color w:val="AEAAAA" w:themeColor="background2" w:themeShade="BF"/>
        <w:sz w:val="18"/>
        <w:szCs w:val="18"/>
      </w:rPr>
    </w:pPr>
    <w:r w:rsidRPr="00642341">
      <w:rPr>
        <w:rFonts w:ascii="Calibri" w:hAnsi="Calibri" w:cs="Calibri"/>
        <w:color w:val="AEAAAA" w:themeColor="background2" w:themeShade="BF"/>
        <w:sz w:val="18"/>
        <w:szCs w:val="18"/>
      </w:rPr>
      <w:t>Teléfono: (063) 2 263389 Red Minsal: 633389</w:t>
    </w:r>
  </w:p>
  <w:p w:rsidR="00A51186" w:rsidRPr="00E7354B" w:rsidRDefault="005E35C3" w:rsidP="003D6466">
    <w:pPr>
      <w:pStyle w:val="Piedepgina"/>
      <w:tabs>
        <w:tab w:val="left" w:pos="975"/>
      </w:tabs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C3" w:rsidRDefault="005E35C3">
      <w:pPr>
        <w:spacing w:after="0" w:line="240" w:lineRule="auto"/>
      </w:pPr>
      <w:r>
        <w:separator/>
      </w:r>
    </w:p>
  </w:footnote>
  <w:footnote w:type="continuationSeparator" w:id="0">
    <w:p w:rsidR="005E35C3" w:rsidRDefault="005E3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61"/>
    <w:rsid w:val="00567FC1"/>
    <w:rsid w:val="005E35C3"/>
    <w:rsid w:val="00A23F61"/>
    <w:rsid w:val="00D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BF8CA-BCC5-459B-8E2F-ACC5B5FC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F6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23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2</cp:revision>
  <dcterms:created xsi:type="dcterms:W3CDTF">2018-01-02T20:58:00Z</dcterms:created>
  <dcterms:modified xsi:type="dcterms:W3CDTF">2018-02-23T20:11:00Z</dcterms:modified>
</cp:coreProperties>
</file>